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4B316E" w:rsidRPr="006F7109">
        <w:rPr>
          <w:rFonts w:ascii="Arial Narrow" w:hAnsi="Arial Narrow"/>
          <w:sz w:val="24"/>
          <w:szCs w:val="24"/>
        </w:rPr>
        <w:t>15</w:t>
      </w:r>
      <w:r w:rsidRPr="006F7109">
        <w:rPr>
          <w:rFonts w:ascii="Arial Narrow" w:hAnsi="Arial Narrow"/>
          <w:sz w:val="24"/>
          <w:szCs w:val="24"/>
        </w:rPr>
        <w:t>/2018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B4684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>TEMPORÁRIA PARA MÉDICO CLÍNICO DO CONSULTÓRIO NA RUA, MÉDICO PEDIATRA DO NASF E FONOAUDIÓLOGO DO NASF</w:t>
      </w:r>
    </w:p>
    <w:p w:rsidR="00571E99" w:rsidRPr="006F710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890C8C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Pr="006F7109">
        <w:rPr>
          <w:rFonts w:ascii="Arial Narrow" w:hAnsi="Arial Narrow"/>
          <w:b/>
          <w:sz w:val="28"/>
          <w:szCs w:val="28"/>
        </w:rPr>
        <w:t>7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até o dia </w:t>
      </w:r>
      <w:r w:rsidR="00EB4554">
        <w:rPr>
          <w:rFonts w:ascii="Arial Narrow" w:hAnsi="Arial Narrow"/>
          <w:b/>
          <w:sz w:val="24"/>
          <w:szCs w:val="24"/>
        </w:rPr>
        <w:t>31/07/2018.</w:t>
      </w:r>
    </w:p>
    <w:p w:rsidR="006F7109" w:rsidRDefault="006F7109" w:rsidP="005B4684">
      <w:pPr>
        <w:spacing w:after="0" w:line="240" w:lineRule="auto"/>
        <w:rPr>
          <w:rFonts w:ascii="Arial Narrow" w:hAnsi="Arial Narrow"/>
          <w:b/>
        </w:rPr>
      </w:pPr>
    </w:p>
    <w:p w:rsidR="00F718B4" w:rsidRDefault="00F718B4" w:rsidP="005B4684">
      <w:pPr>
        <w:spacing w:after="0" w:line="240" w:lineRule="auto"/>
        <w:rPr>
          <w:rFonts w:ascii="Arial Narrow" w:hAnsi="Arial Narrow"/>
          <w:b/>
        </w:rPr>
      </w:pPr>
    </w:p>
    <w:p w:rsidR="006F7109" w:rsidRDefault="006F7109" w:rsidP="005B4684">
      <w:pPr>
        <w:spacing w:after="0" w:line="240" w:lineRule="auto"/>
        <w:rPr>
          <w:rFonts w:ascii="Arial Narrow" w:hAnsi="Arial Narrow"/>
          <w:b/>
        </w:rPr>
      </w:pPr>
    </w:p>
    <w:p w:rsidR="006F7109" w:rsidRDefault="006F7109" w:rsidP="005B4684">
      <w:pPr>
        <w:spacing w:after="0" w:line="240" w:lineRule="auto"/>
        <w:rPr>
          <w:rFonts w:ascii="Arial Narrow" w:hAnsi="Arial Narrow"/>
          <w:b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 xml:space="preserve">NO ITEM 13: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Default="00F718B4" w:rsidP="005B4684">
      <w:pPr>
        <w:spacing w:after="0" w:line="240" w:lineRule="auto"/>
        <w:rPr>
          <w:rFonts w:ascii="Arial Narrow" w:hAnsi="Arial Narrow"/>
          <w:b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02/08/2018.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571E99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25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571E99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julho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2018.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Leandro Gonçalves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Ricardo Henrique Sobreiro</w:t>
      </w:r>
    </w:p>
    <w:p w:rsidR="00D33E34" w:rsidRPr="006F7109" w:rsidRDefault="005B4684" w:rsidP="00F718B4">
      <w:pPr>
        <w:pStyle w:val="Cabealho"/>
        <w:jc w:val="center"/>
        <w:rPr>
          <w:sz w:val="24"/>
          <w:szCs w:val="24"/>
        </w:rPr>
      </w:pPr>
      <w:r w:rsidRPr="006F7109">
        <w:rPr>
          <w:rFonts w:ascii="Arial Narrow" w:eastAsia="Times New Roman" w:hAnsi="Arial Narrow" w:cs="Times New Roman"/>
          <w:bCs/>
          <w:sz w:val="24"/>
          <w:szCs w:val="24"/>
        </w:rPr>
        <w:t>S</w:t>
      </w:r>
      <w:r w:rsidR="00F718B4" w:rsidRPr="006F7109">
        <w:rPr>
          <w:rFonts w:ascii="Arial Narrow" w:eastAsia="Times New Roman" w:hAnsi="Arial Narrow" w:cs="Times New Roman"/>
          <w:bCs/>
          <w:sz w:val="24"/>
          <w:szCs w:val="24"/>
        </w:rPr>
        <w:t>uperintendente</w:t>
      </w:r>
      <w:r w:rsidRPr="006F7109">
        <w:rPr>
          <w:rFonts w:ascii="Arial Narrow" w:eastAsia="Times New Roman" w:hAnsi="Arial Narrow" w:cs="Times New Roman"/>
          <w:bCs/>
          <w:sz w:val="24"/>
          <w:szCs w:val="24"/>
        </w:rPr>
        <w:t xml:space="preserve"> de Saúde</w:t>
      </w:r>
      <w:r w:rsidR="00C92745" w:rsidRPr="006F7109">
        <w:rPr>
          <w:rFonts w:ascii="Arial Narrow" w:hAnsi="Arial Narrow"/>
          <w:b/>
          <w:bCs/>
          <w:sz w:val="24"/>
          <w:szCs w:val="24"/>
        </w:rPr>
        <w:t xml:space="preserve">                     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12" w:rsidRDefault="00717312" w:rsidP="00487CCD">
      <w:pPr>
        <w:spacing w:after="0" w:line="240" w:lineRule="auto"/>
      </w:pPr>
      <w:r>
        <w:separator/>
      </w:r>
    </w:p>
  </w:endnote>
  <w:endnote w:type="continuationSeparator" w:id="1">
    <w:p w:rsidR="00717312" w:rsidRDefault="00717312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B728F6">
        <w:pPr>
          <w:pStyle w:val="Rodap"/>
          <w:jc w:val="right"/>
        </w:pPr>
        <w:fldSimple w:instr=" PAGE   \* MERGEFORMAT ">
          <w:r w:rsidR="00EB4554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12" w:rsidRDefault="00717312" w:rsidP="00487CCD">
      <w:pPr>
        <w:spacing w:after="0" w:line="240" w:lineRule="auto"/>
      </w:pPr>
      <w:r>
        <w:separator/>
      </w:r>
    </w:p>
  </w:footnote>
  <w:footnote w:type="continuationSeparator" w:id="1">
    <w:p w:rsidR="00717312" w:rsidRDefault="00717312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125ABE"/>
    <w:rsid w:val="00132BB4"/>
    <w:rsid w:val="001D341A"/>
    <w:rsid w:val="002F2AC1"/>
    <w:rsid w:val="003150CC"/>
    <w:rsid w:val="00317424"/>
    <w:rsid w:val="00391E25"/>
    <w:rsid w:val="003D25B5"/>
    <w:rsid w:val="0040320E"/>
    <w:rsid w:val="00487CCD"/>
    <w:rsid w:val="004B316E"/>
    <w:rsid w:val="00514899"/>
    <w:rsid w:val="00571E99"/>
    <w:rsid w:val="005B4684"/>
    <w:rsid w:val="00643CA4"/>
    <w:rsid w:val="00661982"/>
    <w:rsid w:val="006F7109"/>
    <w:rsid w:val="00717312"/>
    <w:rsid w:val="0074388D"/>
    <w:rsid w:val="007A1929"/>
    <w:rsid w:val="008549E1"/>
    <w:rsid w:val="0086328F"/>
    <w:rsid w:val="00870E88"/>
    <w:rsid w:val="00943ED8"/>
    <w:rsid w:val="009F607C"/>
    <w:rsid w:val="00A31699"/>
    <w:rsid w:val="00B25945"/>
    <w:rsid w:val="00B728F6"/>
    <w:rsid w:val="00C5594C"/>
    <w:rsid w:val="00C92745"/>
    <w:rsid w:val="00CD12B9"/>
    <w:rsid w:val="00D33E34"/>
    <w:rsid w:val="00DD0C78"/>
    <w:rsid w:val="00E6677B"/>
    <w:rsid w:val="00EB4554"/>
    <w:rsid w:val="00F35E16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2018-04-02T19:02:00Z</cp:lastPrinted>
  <dcterms:created xsi:type="dcterms:W3CDTF">2018-07-25T12:42:00Z</dcterms:created>
  <dcterms:modified xsi:type="dcterms:W3CDTF">2018-07-25T13:30:00Z</dcterms:modified>
</cp:coreProperties>
</file>